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13E2" w14:textId="0636244F" w:rsidR="00A43966" w:rsidRPr="00A43966" w:rsidRDefault="00A43966" w:rsidP="00A43966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A43966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A43966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r w:rsidR="00EE45FF" w:rsidRPr="00EE45FF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IA et </w:t>
      </w:r>
      <w:proofErr w:type="spellStart"/>
      <w:r w:rsidR="00EE45FF" w:rsidRPr="00EE45FF">
        <w:rPr>
          <w:rFonts w:ascii="Calibri Light" w:eastAsia="Times New Roman" w:hAnsi="Calibri Light" w:cs="Times New Roman"/>
          <w:color w:val="FFFFFF"/>
          <w:sz w:val="40"/>
          <w:szCs w:val="32"/>
        </w:rPr>
        <w:t>éthique</w:t>
      </w:r>
      <w:proofErr w:type="spellEnd"/>
    </w:p>
    <w:p w14:paraId="473895F3" w14:textId="77777777" w:rsidR="00A43966" w:rsidRPr="00A43966" w:rsidRDefault="00A43966" w:rsidP="00A43966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60DD64BD" w14:textId="32112681" w:rsidR="00A43966" w:rsidRPr="00A43966" w:rsidRDefault="00A43966" w:rsidP="00A43966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>Utiliser</w:t>
      </w:r>
      <w:proofErr w:type="spellEnd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>l’IA</w:t>
      </w:r>
      <w:proofErr w:type="spellEnd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manière </w:t>
      </w:r>
      <w:proofErr w:type="spellStart"/>
      <w:proofErr w:type="gramStart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>responsable</w:t>
      </w:r>
      <w:proofErr w:type="spellEnd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:</w:t>
      </w:r>
      <w:proofErr w:type="gramEnd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>bonnes</w:t>
      </w:r>
      <w:proofErr w:type="spellEnd"/>
      <w:r w:rsidRPr="00A43966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pratiques</w:t>
      </w:r>
    </w:p>
    <w:p w14:paraId="57A4509B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Utiliser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l’IA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manière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responsable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pratiques"</w:t>
      </w:r>
    </w:p>
    <w:p w14:paraId="55B535FB" w14:textId="77777777" w:rsidR="00E44AAC" w:rsidRDefault="0014217F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proofErr w:type="gram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bonnes</w:t>
      </w:r>
      <w:proofErr w:type="spellEnd"/>
      <w:r>
        <w:rPr>
          <w:rFonts w:ascii="Segoe UI" w:eastAsia="Segoe UI" w:hAnsi="Segoe UI"/>
          <w:sz w:val="24"/>
        </w:rPr>
        <w:t xml:space="preserve"> pratiques. </w:t>
      </w:r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l’intégration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vies </w:t>
      </w:r>
      <w:proofErr w:type="spellStart"/>
      <w:r>
        <w:rPr>
          <w:rFonts w:ascii="Segoe UI" w:eastAsia="Segoe UI" w:hAnsi="Segoe UI"/>
          <w:sz w:val="24"/>
        </w:rPr>
        <w:t>prend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l’ampleur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se demander comment nous assurer de </w:t>
      </w:r>
      <w:proofErr w:type="spellStart"/>
      <w:r>
        <w:rPr>
          <w:rFonts w:ascii="Segoe UI" w:eastAsia="Segoe UI" w:hAnsi="Segoe UI"/>
          <w:sz w:val="24"/>
        </w:rPr>
        <w:t>l’utilisation</w:t>
      </w:r>
      <w:proofErr w:type="spellEnd"/>
      <w:r>
        <w:rPr>
          <w:rFonts w:ascii="Segoe UI" w:eastAsia="Segoe UI" w:hAnsi="Segoe UI"/>
          <w:sz w:val="24"/>
        </w:rPr>
        <w:t xml:space="preserve"> de façon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3E4B8B3" w14:textId="21490C75" w:rsidR="00E44AAC" w:rsidRDefault="0014217F"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de plus </w:t>
      </w:r>
      <w:proofErr w:type="gramStart"/>
      <w:r>
        <w:rPr>
          <w:rFonts w:ascii="Segoe UI" w:eastAsia="Segoe UI" w:hAnsi="Segoe UI"/>
          <w:sz w:val="24"/>
        </w:rPr>
        <w:t>près !</w:t>
      </w:r>
      <w:proofErr w:type="gramEnd"/>
      <w:r w:rsidR="00FE06F2">
        <w:rPr>
          <w:rFonts w:ascii="Segoe UI" w:eastAsia="Segoe UI" w:hAnsi="Segoe UI"/>
          <w:sz w:val="24"/>
        </w:rPr>
        <w:t xml:space="preserve"> </w:t>
      </w:r>
      <w:r>
        <w:rPr>
          <w:rFonts w:ascii="Segoe UI" w:eastAsia="Segoe UI" w:hAnsi="Segoe UI"/>
          <w:sz w:val="24"/>
        </w:rPr>
        <w:t xml:space="preserve">La première étape </w:t>
      </w:r>
      <w:proofErr w:type="spellStart"/>
      <w:r>
        <w:rPr>
          <w:rFonts w:ascii="Segoe UI" w:eastAsia="Segoe UI" w:hAnsi="Segoe UI"/>
          <w:sz w:val="24"/>
        </w:rPr>
        <w:t>consiste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. L’IA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juste</w:t>
      </w:r>
      <w:proofErr w:type="spellEnd"/>
      <w:r>
        <w:rPr>
          <w:rFonts w:ascii="Segoe UI" w:eastAsia="Segoe UI" w:hAnsi="Segoe UI"/>
          <w:sz w:val="24"/>
        </w:rPr>
        <w:t xml:space="preserve"> un mot à la mode,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outil</w:t>
      </w:r>
      <w:proofErr w:type="spellEnd"/>
      <w:r>
        <w:rPr>
          <w:rFonts w:ascii="Segoe UI" w:eastAsia="Segoe UI" w:hAnsi="Segoe UI"/>
          <w:sz w:val="24"/>
        </w:rPr>
        <w:t xml:space="preserve"> puissant avec de </w:t>
      </w:r>
      <w:proofErr w:type="spellStart"/>
      <w:r>
        <w:rPr>
          <w:rFonts w:ascii="Segoe UI" w:eastAsia="Segoe UI" w:hAnsi="Segoe UI"/>
          <w:sz w:val="24"/>
        </w:rPr>
        <w:t>vastes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limites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88E6EB1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des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</w:t>
      </w:r>
      <w:proofErr w:type="spellStart"/>
      <w:r>
        <w:rPr>
          <w:rFonts w:ascii="Segoe UI" w:eastAsia="Segoe UI" w:hAnsi="Segoe UI"/>
          <w:b/>
          <w:i/>
          <w:sz w:val="24"/>
        </w:rPr>
        <w:t>différents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types </w:t>
      </w:r>
      <w:proofErr w:type="spellStart"/>
      <w:r>
        <w:rPr>
          <w:rFonts w:ascii="Segoe UI" w:eastAsia="Segoe UI" w:hAnsi="Segoe UI"/>
          <w:b/>
          <w:i/>
          <w:sz w:val="24"/>
        </w:rPr>
        <w:t>d'informations</w:t>
      </w:r>
      <w:proofErr w:type="spellEnd"/>
    </w:p>
    <w:p w14:paraId="2B39309A" w14:textId="77777777" w:rsidR="00E44AAC" w:rsidRDefault="0014217F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</w:t>
      </w:r>
      <w:proofErr w:type="spellStart"/>
      <w:r>
        <w:rPr>
          <w:rFonts w:ascii="Segoe UI" w:eastAsia="Segoe UI" w:hAnsi="Segoe UI"/>
          <w:sz w:val="24"/>
        </w:rPr>
        <w:t>rester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informé</w:t>
      </w:r>
      <w:proofErr w:type="spellEnd"/>
      <w:r>
        <w:rPr>
          <w:rFonts w:ascii="Segoe UI" w:eastAsia="Segoe UI" w:hAnsi="Segoe UI"/>
          <w:sz w:val="24"/>
        </w:rPr>
        <w:t xml:space="preserve">(e) des </w:t>
      </w:r>
      <w:proofErr w:type="spellStart"/>
      <w:r>
        <w:rPr>
          <w:rFonts w:ascii="Segoe UI" w:eastAsia="Segoe UI" w:hAnsi="Segoe UI"/>
          <w:sz w:val="24"/>
        </w:rPr>
        <w:t>dernières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avancées</w:t>
      </w:r>
      <w:proofErr w:type="spellEnd"/>
      <w:r>
        <w:rPr>
          <w:rFonts w:ascii="Segoe UI" w:eastAsia="Segoe UI" w:hAnsi="Segoe UI"/>
          <w:sz w:val="24"/>
        </w:rPr>
        <w:t xml:space="preserve"> et des discussions </w:t>
      </w:r>
      <w:proofErr w:type="spellStart"/>
      <w:r>
        <w:rPr>
          <w:rFonts w:ascii="Segoe UI" w:eastAsia="Segoe UI" w:hAnsi="Segoe UI"/>
          <w:sz w:val="24"/>
        </w:rPr>
        <w:t>éthiques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C0A558B" w14:textId="77777777" w:rsidR="00E44AAC" w:rsidRDefault="0014217F">
      <w:r>
        <w:rPr>
          <w:rFonts w:ascii="Segoe UI" w:eastAsia="Segoe UI" w:hAnsi="Segoe UI"/>
          <w:sz w:val="24"/>
        </w:rPr>
        <w:t xml:space="preserve">L'IA,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nous,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des angles morts.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refléter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sociétaux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présents</w:t>
      </w:r>
      <w:proofErr w:type="spellEnd"/>
      <w:r>
        <w:rPr>
          <w:rFonts w:ascii="Segoe UI" w:eastAsia="Segoe UI" w:hAnsi="Segoe UI"/>
          <w:sz w:val="24"/>
        </w:rPr>
        <w:t xml:space="preserve"> dans les données </w:t>
      </w:r>
      <w:proofErr w:type="spellStart"/>
      <w:r>
        <w:rPr>
          <w:rFonts w:ascii="Segoe UI" w:eastAsia="Segoe UI" w:hAnsi="Segoe UI"/>
          <w:sz w:val="24"/>
        </w:rPr>
        <w:t>qu'elle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apprend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gramStart"/>
      <w:r>
        <w:rPr>
          <w:rFonts w:ascii="Segoe UI" w:eastAsia="Segoe UI" w:hAnsi="Segoe UI"/>
          <w:sz w:val="24"/>
        </w:rPr>
        <w:t>Mais</w:t>
      </w:r>
      <w:proofErr w:type="gram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nous y </w:t>
      </w:r>
      <w:proofErr w:type="spellStart"/>
      <w:r>
        <w:rPr>
          <w:rFonts w:ascii="Segoe UI" w:eastAsia="Segoe UI" w:hAnsi="Segoe UI"/>
          <w:sz w:val="24"/>
        </w:rPr>
        <w:t>retrouver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angles morts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activement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objectives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comprenant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fonctionnement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avec les données.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façon,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réduire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liés</w:t>
      </w:r>
      <w:proofErr w:type="spellEnd"/>
      <w:r>
        <w:rPr>
          <w:rFonts w:ascii="Segoe UI" w:eastAsia="Segoe UI" w:hAnsi="Segoe UI"/>
          <w:sz w:val="24"/>
        </w:rPr>
        <w:t xml:space="preserve"> au machine learning.</w:t>
      </w:r>
    </w:p>
    <w:p w14:paraId="438087EB" w14:textId="77777777" w:rsidR="00E44AAC" w:rsidRDefault="0014217F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doit </w:t>
      </w:r>
      <w:proofErr w:type="spellStart"/>
      <w:r>
        <w:rPr>
          <w:rFonts w:ascii="Segoe UI" w:eastAsia="Segoe UI" w:hAnsi="Segoe UI"/>
          <w:sz w:val="24"/>
        </w:rPr>
        <w:t>toujours</w:t>
      </w:r>
      <w:proofErr w:type="spellEnd"/>
      <w:r>
        <w:rPr>
          <w:rFonts w:ascii="Segoe UI" w:eastAsia="Segoe UI" w:hAnsi="Segoe UI"/>
          <w:sz w:val="24"/>
        </w:rPr>
        <w:t xml:space="preserve"> passer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premier. Vos données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précieuses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devriez</w:t>
      </w:r>
      <w:proofErr w:type="spellEnd"/>
      <w:r>
        <w:rPr>
          <w:rFonts w:ascii="Segoe UI" w:eastAsia="Segoe UI" w:hAnsi="Segoe UI"/>
          <w:sz w:val="24"/>
        </w:rPr>
        <w:t xml:space="preserve"> savoir comment </w:t>
      </w:r>
      <w:proofErr w:type="spellStart"/>
      <w:r>
        <w:rPr>
          <w:rFonts w:ascii="Segoe UI" w:eastAsia="Segoe UI" w:hAnsi="Segoe UI"/>
          <w:sz w:val="24"/>
        </w:rPr>
        <w:t>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utilisées</w:t>
      </w:r>
      <w:proofErr w:type="spellEnd"/>
      <w:r>
        <w:rPr>
          <w:rFonts w:ascii="Segoe UI" w:eastAsia="Segoe UI" w:hAnsi="Segoe UI"/>
          <w:sz w:val="24"/>
        </w:rPr>
        <w:t xml:space="preserve"> par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Choisissez</w:t>
      </w:r>
      <w:proofErr w:type="spellEnd"/>
      <w:r>
        <w:rPr>
          <w:rFonts w:ascii="Segoe UI" w:eastAsia="Segoe UI" w:hAnsi="Segoe UI"/>
          <w:sz w:val="24"/>
        </w:rPr>
        <w:t xml:space="preserve"> des services qui </w:t>
      </w:r>
      <w:proofErr w:type="spellStart"/>
      <w:r>
        <w:rPr>
          <w:rFonts w:ascii="Segoe UI" w:eastAsia="Segoe UI" w:hAnsi="Segoe UI"/>
          <w:sz w:val="24"/>
        </w:rPr>
        <w:t>donnent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l’importance</w:t>
      </w:r>
      <w:proofErr w:type="spellEnd"/>
      <w:r>
        <w:rPr>
          <w:rFonts w:ascii="Segoe UI" w:eastAsia="Segoe UI" w:hAnsi="Segoe UI"/>
          <w:sz w:val="24"/>
        </w:rPr>
        <w:t xml:space="preserve"> à la vie </w:t>
      </w:r>
      <w:proofErr w:type="spellStart"/>
      <w:r>
        <w:rPr>
          <w:rFonts w:ascii="Segoe UI" w:eastAsia="Segoe UI" w:hAnsi="Segoe UI"/>
          <w:sz w:val="24"/>
        </w:rPr>
        <w:t>privée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. Les </w:t>
      </w:r>
      <w:proofErr w:type="spellStart"/>
      <w:r>
        <w:rPr>
          <w:rFonts w:ascii="Segoe UI" w:eastAsia="Segoe UI" w:hAnsi="Segoe UI"/>
          <w:sz w:val="24"/>
        </w:rPr>
        <w:t>meilleurs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priorité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et à la transparence.</w:t>
      </w:r>
    </w:p>
    <w:p w14:paraId="34EB14B8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des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sécurisées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un </w:t>
      </w:r>
      <w:proofErr w:type="spellStart"/>
      <w:r>
        <w:rPr>
          <w:rFonts w:ascii="Segoe UI" w:eastAsia="Segoe UI" w:hAnsi="Segoe UI"/>
          <w:b/>
          <w:i/>
          <w:sz w:val="24"/>
        </w:rPr>
        <w:t>cadenas</w:t>
      </w:r>
      <w:proofErr w:type="spellEnd"/>
    </w:p>
    <w:p w14:paraId="3986A239" w14:textId="77777777" w:rsidR="00E44AAC" w:rsidRDefault="0014217F">
      <w:r>
        <w:rPr>
          <w:rFonts w:ascii="Segoe UI" w:eastAsia="Segoe UI" w:hAnsi="Segoe UI"/>
          <w:sz w:val="24"/>
        </w:rPr>
        <w:t xml:space="preserve">Microsoft </w:t>
      </w:r>
      <w:proofErr w:type="spellStart"/>
      <w:r>
        <w:rPr>
          <w:rFonts w:ascii="Segoe UI" w:eastAsia="Segoe UI" w:hAnsi="Segoe UI"/>
          <w:sz w:val="24"/>
        </w:rPr>
        <w:t>renforce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et la protection des données dans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 xml:space="preserve"> Copilot, Microsoft ne </w:t>
      </w:r>
      <w:proofErr w:type="spellStart"/>
      <w:r>
        <w:rPr>
          <w:rFonts w:ascii="Segoe UI" w:eastAsia="Segoe UI" w:hAnsi="Segoe UI"/>
          <w:sz w:val="24"/>
        </w:rPr>
        <w:t>retient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lastRenderedPageBreak/>
        <w:t>réponses</w:t>
      </w:r>
      <w:proofErr w:type="spellEnd"/>
      <w:r>
        <w:rPr>
          <w:rFonts w:ascii="Segoe UI" w:eastAsia="Segoe UI" w:hAnsi="Segoe UI"/>
          <w:sz w:val="24"/>
        </w:rPr>
        <w:t xml:space="preserve">. Les données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organisation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gramStart"/>
      <w:r>
        <w:rPr>
          <w:rFonts w:ascii="Segoe UI" w:eastAsia="Segoe UI" w:hAnsi="Segoe UI"/>
          <w:sz w:val="24"/>
        </w:rPr>
        <w:t>non plus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partagées</w:t>
      </w:r>
      <w:proofErr w:type="spellEnd"/>
      <w:r>
        <w:rPr>
          <w:rFonts w:ascii="Segoe UI" w:eastAsia="Segoe UI" w:hAnsi="Segoe UI"/>
          <w:sz w:val="24"/>
        </w:rPr>
        <w:t xml:space="preserve"> avec des tiers sans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autorisation</w:t>
      </w:r>
      <w:proofErr w:type="spellEnd"/>
      <w:r>
        <w:rPr>
          <w:rFonts w:ascii="Segoe UI" w:eastAsia="Segoe UI" w:hAnsi="Segoe UI"/>
          <w:sz w:val="24"/>
        </w:rPr>
        <w:t xml:space="preserve">. Après tout,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données à </w:t>
      </w:r>
      <w:proofErr w:type="spellStart"/>
      <w:r>
        <w:rPr>
          <w:rFonts w:ascii="Segoe UI" w:eastAsia="Segoe UI" w:hAnsi="Segoe UI"/>
          <w:sz w:val="24"/>
        </w:rPr>
        <w:t>caractère</w:t>
      </w:r>
      <w:proofErr w:type="spellEnd"/>
      <w:r>
        <w:rPr>
          <w:rFonts w:ascii="Segoe UI" w:eastAsia="Segoe UI" w:hAnsi="Segoe UI"/>
          <w:sz w:val="24"/>
        </w:rPr>
        <w:t xml:space="preserve"> personnel </w:t>
      </w:r>
      <w:proofErr w:type="spellStart"/>
      <w:r>
        <w:rPr>
          <w:rFonts w:ascii="Segoe UI" w:eastAsia="Segoe UI" w:hAnsi="Segoe UI"/>
          <w:sz w:val="24"/>
        </w:rPr>
        <w:t>doivent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privées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D0A3434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 logo Copilot, avec un </w:t>
      </w:r>
      <w:proofErr w:type="spellStart"/>
      <w:r>
        <w:rPr>
          <w:rFonts w:ascii="Segoe UI" w:eastAsia="Segoe UI" w:hAnsi="Segoe UI"/>
          <w:b/>
          <w:i/>
          <w:sz w:val="24"/>
        </w:rPr>
        <w:t>cadenas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protégeant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</w:p>
    <w:p w14:paraId="0B81A462" w14:textId="77777777" w:rsidR="00E44AAC" w:rsidRDefault="0014217F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de ne pas prendre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pour argent </w:t>
      </w:r>
      <w:proofErr w:type="spellStart"/>
      <w:r>
        <w:rPr>
          <w:rFonts w:ascii="Segoe UI" w:eastAsia="Segoe UI" w:hAnsi="Segoe UI"/>
          <w:sz w:val="24"/>
        </w:rPr>
        <w:t>comptant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Mettez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toujours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un point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d’honneur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vérifier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provenant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diverses</w:t>
      </w:r>
      <w:proofErr w:type="spellEnd"/>
      <w:r>
        <w:rPr>
          <w:rFonts w:ascii="Segoe UI" w:eastAsia="Segoe UI" w:hAnsi="Segoe UI"/>
          <w:sz w:val="24"/>
        </w:rPr>
        <w:t xml:space="preserve"> sources et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esprit critique.</w:t>
      </w:r>
    </w:p>
    <w:p w14:paraId="078BEFE3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avec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types </w:t>
      </w:r>
      <w:proofErr w:type="spellStart"/>
      <w:r>
        <w:rPr>
          <w:rFonts w:ascii="Segoe UI" w:eastAsia="Segoe UI" w:hAnsi="Segoe UI"/>
          <w:b/>
          <w:i/>
          <w:sz w:val="24"/>
        </w:rPr>
        <w:t>d'informations</w:t>
      </w:r>
      <w:proofErr w:type="spellEnd"/>
    </w:p>
    <w:p w14:paraId="1E7E985B" w14:textId="77777777" w:rsidR="00E44AAC" w:rsidRDefault="0014217F">
      <w:proofErr w:type="spellStart"/>
      <w:r>
        <w:rPr>
          <w:rFonts w:ascii="Segoe UI" w:eastAsia="Segoe UI" w:hAnsi="Segoe UI"/>
          <w:sz w:val="24"/>
        </w:rPr>
        <w:t>L’esprit</w:t>
      </w:r>
      <w:proofErr w:type="spellEnd"/>
      <w:r>
        <w:rPr>
          <w:rFonts w:ascii="Segoe UI" w:eastAsia="Segoe UI" w:hAnsi="Segoe UI"/>
          <w:sz w:val="24"/>
        </w:rPr>
        <w:t xml:space="preserve"> nous aide à identifier les inexactitudes et à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9A79A12" w14:textId="77777777" w:rsidR="00E44AAC" w:rsidRDefault="0014217F">
      <w:r>
        <w:rPr>
          <w:rFonts w:ascii="Segoe UI" w:eastAsia="Segoe UI" w:hAnsi="Segoe UI"/>
          <w:sz w:val="24"/>
        </w:rPr>
        <w:t xml:space="preserve">Cela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possible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vérifiant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véracité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l’origine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questionnant</w:t>
      </w:r>
      <w:proofErr w:type="spellEnd"/>
      <w:r>
        <w:rPr>
          <w:rFonts w:ascii="Segoe UI" w:eastAsia="Segoe UI" w:hAnsi="Segoe UI"/>
          <w:sz w:val="24"/>
        </w:rPr>
        <w:t xml:space="preserve"> le but et le public </w:t>
      </w:r>
      <w:proofErr w:type="spellStart"/>
      <w:r>
        <w:rPr>
          <w:rFonts w:ascii="Segoe UI" w:eastAsia="Segoe UI" w:hAnsi="Segoe UI"/>
          <w:sz w:val="24"/>
        </w:rPr>
        <w:t>auquel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destiné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prenant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divers points de </w:t>
      </w:r>
      <w:proofErr w:type="spellStart"/>
      <w:r>
        <w:rPr>
          <w:rFonts w:ascii="Segoe UI" w:eastAsia="Segoe UI" w:hAnsi="Segoe UI"/>
          <w:sz w:val="24"/>
        </w:rPr>
        <w:t>vue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DCE9B87" w14:textId="77777777" w:rsidR="00E44AAC" w:rsidRDefault="0014217F">
      <w:r>
        <w:rPr>
          <w:rFonts w:ascii="Segoe UI" w:eastAsia="Segoe UI" w:hAnsi="Segoe UI"/>
          <w:sz w:val="24"/>
        </w:rPr>
        <w:t xml:space="preserve">De plus,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veiller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l’outil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 service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employez</w:t>
      </w:r>
      <w:proofErr w:type="spellEnd"/>
      <w:r>
        <w:rPr>
          <w:rFonts w:ascii="Segoe UI" w:eastAsia="Segoe UI" w:hAnsi="Segoe UI"/>
          <w:sz w:val="24"/>
        </w:rPr>
        <w:t xml:space="preserve"> dispose de politiques et de directives </w:t>
      </w:r>
      <w:proofErr w:type="spellStart"/>
      <w:r>
        <w:rPr>
          <w:rFonts w:ascii="Segoe UI" w:eastAsia="Segoe UI" w:hAnsi="Segoe UI"/>
          <w:sz w:val="24"/>
        </w:rPr>
        <w:t>claires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sécurisée</w:t>
      </w:r>
      <w:proofErr w:type="spellEnd"/>
      <w:r>
        <w:rPr>
          <w:rFonts w:ascii="Segoe UI" w:eastAsia="Segoe UI" w:hAnsi="Segoe UI"/>
          <w:sz w:val="24"/>
        </w:rPr>
        <w:t xml:space="preserve">. Un </w:t>
      </w:r>
      <w:proofErr w:type="spellStart"/>
      <w:r>
        <w:rPr>
          <w:rFonts w:ascii="Segoe UI" w:eastAsia="Segoe UI" w:hAnsi="Segoe UI"/>
          <w:sz w:val="24"/>
        </w:rPr>
        <w:t>utilisateur</w:t>
      </w:r>
      <w:proofErr w:type="spellEnd"/>
      <w:r>
        <w:rPr>
          <w:rFonts w:ascii="Segoe UI" w:eastAsia="Segoe UI" w:hAnsi="Segoe UI"/>
          <w:sz w:val="24"/>
        </w:rPr>
        <w:t xml:space="preserve"> bien </w:t>
      </w:r>
      <w:proofErr w:type="spellStart"/>
      <w:r>
        <w:rPr>
          <w:rFonts w:ascii="Segoe UI" w:eastAsia="Segoe UI" w:hAnsi="Segoe UI"/>
          <w:sz w:val="24"/>
        </w:rPr>
        <w:t>informé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meilleure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défense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désinformation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A314E9A" w14:textId="77777777" w:rsidR="00E44AAC" w:rsidRDefault="0014217F">
      <w:proofErr w:type="spellStart"/>
      <w:r>
        <w:rPr>
          <w:rFonts w:ascii="Segoe UI" w:eastAsia="Segoe UI" w:hAnsi="Segoe UI"/>
          <w:sz w:val="24"/>
        </w:rPr>
        <w:t>L'intelligence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a un</w:t>
      </w:r>
      <w:proofErr w:type="gramEnd"/>
      <w:r>
        <w:rPr>
          <w:rFonts w:ascii="Segoe UI" w:eastAsia="Segoe UI" w:hAnsi="Segoe UI"/>
          <w:sz w:val="24"/>
        </w:rPr>
        <w:t xml:space="preserve"> impact </w:t>
      </w:r>
      <w:proofErr w:type="spellStart"/>
      <w:r>
        <w:rPr>
          <w:rFonts w:ascii="Segoe UI" w:eastAsia="Segoe UI" w:hAnsi="Segoe UI"/>
          <w:sz w:val="24"/>
        </w:rPr>
        <w:t>positif</w:t>
      </w:r>
      <w:proofErr w:type="spellEnd"/>
      <w:r>
        <w:rPr>
          <w:rFonts w:ascii="Segoe UI" w:eastAsia="Segoe UI" w:hAnsi="Segoe UI"/>
          <w:sz w:val="24"/>
        </w:rPr>
        <w:t xml:space="preserve">. Elle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nous aider dans les </w:t>
      </w:r>
      <w:proofErr w:type="spellStart"/>
      <w:r>
        <w:rPr>
          <w:rFonts w:ascii="Segoe UI" w:eastAsia="Segoe UI" w:hAnsi="Segoe UI"/>
          <w:sz w:val="24"/>
        </w:rPr>
        <w:t>domaines</w:t>
      </w:r>
      <w:proofErr w:type="spellEnd"/>
      <w:r>
        <w:rPr>
          <w:rFonts w:ascii="Segoe UI" w:eastAsia="Segoe UI" w:hAnsi="Segoe UI"/>
          <w:sz w:val="24"/>
        </w:rPr>
        <w:t xml:space="preserve"> de la santé, de </w:t>
      </w:r>
      <w:proofErr w:type="spellStart"/>
      <w:r>
        <w:rPr>
          <w:rFonts w:ascii="Segoe UI" w:eastAsia="Segoe UI" w:hAnsi="Segoe UI"/>
          <w:sz w:val="24"/>
        </w:rPr>
        <w:t>l'éducation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de la protection de </w:t>
      </w:r>
      <w:proofErr w:type="spellStart"/>
      <w:r>
        <w:rPr>
          <w:rFonts w:ascii="Segoe UI" w:eastAsia="Segoe UI" w:hAnsi="Segoe UI"/>
          <w:sz w:val="24"/>
        </w:rPr>
        <w:t>l'environnement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0A14B82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avec des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soins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santé,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feuille</w:t>
      </w:r>
      <w:proofErr w:type="spellEnd"/>
    </w:p>
    <w:p w14:paraId="46DA5A5F" w14:textId="77777777" w:rsidR="00E44AAC" w:rsidRDefault="0014217F">
      <w:proofErr w:type="spellStart"/>
      <w:r>
        <w:rPr>
          <w:rFonts w:ascii="Segoe UI" w:eastAsia="Segoe UI" w:hAnsi="Segoe UI"/>
          <w:sz w:val="24"/>
        </w:rPr>
        <w:t>L’initiative</w:t>
      </w:r>
      <w:proofErr w:type="spellEnd"/>
      <w:r>
        <w:rPr>
          <w:rFonts w:ascii="Segoe UI" w:eastAsia="Segoe UI" w:hAnsi="Segoe UI"/>
          <w:sz w:val="24"/>
        </w:rPr>
        <w:t xml:space="preserve"> « L'IA au service du bien </w:t>
      </w:r>
      <w:proofErr w:type="spellStart"/>
      <w:r>
        <w:rPr>
          <w:rFonts w:ascii="Segoe UI" w:eastAsia="Segoe UI" w:hAnsi="Segoe UI"/>
          <w:sz w:val="24"/>
        </w:rPr>
        <w:t>commun</w:t>
      </w:r>
      <w:proofErr w:type="spellEnd"/>
      <w:r>
        <w:rPr>
          <w:rFonts w:ascii="Segoe UI" w:eastAsia="Segoe UI" w:hAnsi="Segoe UI"/>
          <w:sz w:val="24"/>
        </w:rPr>
        <w:t xml:space="preserve"> » (IA For Good))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individus</w:t>
      </w:r>
      <w:proofErr w:type="spellEnd"/>
      <w:r>
        <w:rPr>
          <w:rFonts w:ascii="Segoe UI" w:eastAsia="Segoe UI" w:hAnsi="Segoe UI"/>
          <w:sz w:val="24"/>
        </w:rPr>
        <w:t xml:space="preserve"> et aux </w:t>
      </w:r>
      <w:proofErr w:type="spellStart"/>
      <w:r>
        <w:rPr>
          <w:rFonts w:ascii="Segoe UI" w:eastAsia="Segoe UI" w:hAnsi="Segoe UI"/>
          <w:sz w:val="24"/>
        </w:rPr>
        <w:t>organisations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mondiales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capacité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protéger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patrimoine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culturel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relever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défis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humanitaires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promouvoir</w:t>
      </w:r>
      <w:proofErr w:type="spellEnd"/>
      <w:r>
        <w:rPr>
          <w:rFonts w:ascii="Segoe UI" w:eastAsia="Segoe UI" w:hAnsi="Segoe UI"/>
          <w:sz w:val="24"/>
        </w:rPr>
        <w:t xml:space="preserve"> un monde plus durable et </w:t>
      </w:r>
      <w:proofErr w:type="spellStart"/>
      <w:r>
        <w:rPr>
          <w:rFonts w:ascii="Segoe UI" w:eastAsia="Segoe UI" w:hAnsi="Segoe UI"/>
          <w:sz w:val="24"/>
        </w:rPr>
        <w:t>inclusif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1C9C56E" w14:textId="77777777" w:rsidR="00E44AAC" w:rsidRPr="00A43966" w:rsidRDefault="0014217F">
      <w:pPr>
        <w:rPr>
          <w:lang w:val="de-DE"/>
        </w:rPr>
      </w:pPr>
      <w:r w:rsidRPr="00A43966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]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Un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globe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pour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personnes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,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lieux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et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technologies</w:t>
      </w:r>
      <w:proofErr w:type="spellEnd"/>
    </w:p>
    <w:p w14:paraId="74A7E6DF" w14:textId="77777777" w:rsidR="00E44AAC" w:rsidRDefault="0014217F">
      <w:r>
        <w:rPr>
          <w:rFonts w:ascii="Segoe UI" w:eastAsia="Segoe UI" w:hAnsi="Segoe UI"/>
          <w:sz w:val="24"/>
        </w:rPr>
        <w:lastRenderedPageBreak/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gramStart"/>
      <w:r>
        <w:rPr>
          <w:rFonts w:ascii="Segoe UI" w:eastAsia="Segoe UI" w:hAnsi="Segoe UI"/>
          <w:sz w:val="24"/>
        </w:rPr>
        <w:t>l’«</w:t>
      </w:r>
      <w:proofErr w:type="gramEnd"/>
      <w:r>
        <w:rPr>
          <w:rFonts w:ascii="Segoe UI" w:eastAsia="Segoe UI" w:hAnsi="Segoe UI"/>
          <w:sz w:val="24"/>
        </w:rPr>
        <w:t xml:space="preserve"> AI for Good Lab » </w:t>
      </w:r>
      <w:proofErr w:type="spellStart"/>
      <w:r>
        <w:rPr>
          <w:rFonts w:ascii="Segoe UI" w:eastAsia="Segoe UI" w:hAnsi="Segoe UI"/>
          <w:sz w:val="24"/>
        </w:rPr>
        <w:t>exploite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pour aider à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 xml:space="preserve"> dans le monde qui </w:t>
      </w:r>
      <w:proofErr w:type="spellStart"/>
      <w:r>
        <w:rPr>
          <w:rFonts w:ascii="Segoe UI" w:eastAsia="Segoe UI" w:hAnsi="Segoe UI"/>
          <w:sz w:val="24"/>
        </w:rPr>
        <w:t>pourraient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d’aide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d'inondations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tremblements de terre.</w:t>
      </w:r>
    </w:p>
    <w:p w14:paraId="6850F803" w14:textId="77777777" w:rsidR="00E44AAC" w:rsidRDefault="0014217F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connaissant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emplacement,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protéger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fournissant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54786CD" w14:textId="77777777" w:rsidR="00E44AAC" w:rsidRDefault="0014217F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organisation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a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collaboré</w:t>
      </w:r>
      <w:proofErr w:type="spellEnd"/>
      <w:r>
        <w:rPr>
          <w:rFonts w:ascii="Segoe UI" w:eastAsia="Segoe UI" w:hAnsi="Segoe UI"/>
          <w:sz w:val="24"/>
        </w:rPr>
        <w:t xml:space="preserve"> avec le </w:t>
      </w:r>
      <w:proofErr w:type="spellStart"/>
      <w:r>
        <w:rPr>
          <w:rFonts w:ascii="Segoe UI" w:eastAsia="Segoe UI" w:hAnsi="Segoe UI"/>
          <w:sz w:val="24"/>
        </w:rPr>
        <w:t>centre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américain</w:t>
      </w:r>
      <w:proofErr w:type="spellEnd"/>
      <w:r>
        <w:rPr>
          <w:rFonts w:ascii="Segoe UI" w:eastAsia="Segoe UI" w:hAnsi="Segoe UI"/>
          <w:sz w:val="24"/>
        </w:rPr>
        <w:t xml:space="preserve"> de recherche sur le cancer Fred Hutchinson pour 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d’un chatbot qui aide les gens à </w:t>
      </w:r>
      <w:proofErr w:type="spellStart"/>
      <w:r>
        <w:rPr>
          <w:rFonts w:ascii="Segoe UI" w:eastAsia="Segoe UI" w:hAnsi="Segoe UI"/>
          <w:sz w:val="24"/>
        </w:rPr>
        <w:t>arrêter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fumer</w:t>
      </w:r>
      <w:proofErr w:type="spellEnd"/>
    </w:p>
    <w:p w14:paraId="240B15AE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fumant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puis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cigarette avec un X rouge</w:t>
      </w:r>
    </w:p>
    <w:p w14:paraId="584B7852" w14:textId="77777777" w:rsidR="00E44AAC" w:rsidRDefault="0014217F">
      <w:r>
        <w:rPr>
          <w:rFonts w:ascii="Segoe UI" w:eastAsia="Segoe UI" w:hAnsi="Segoe UI"/>
          <w:sz w:val="24"/>
        </w:rPr>
        <w:t xml:space="preserve">En revanche,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ne doit jamais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répandre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désinformation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blesser les </w:t>
      </w:r>
      <w:proofErr w:type="spellStart"/>
      <w:r>
        <w:rPr>
          <w:rFonts w:ascii="Segoe UI" w:eastAsia="Segoe UI" w:hAnsi="Segoe UI"/>
          <w:sz w:val="24"/>
        </w:rPr>
        <w:t>autres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253BFE6" w14:textId="77777777" w:rsidR="00E44AAC" w:rsidRDefault="0014217F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pouvez-vous</w:t>
      </w:r>
      <w:proofErr w:type="spellEnd"/>
      <w:r>
        <w:rPr>
          <w:rFonts w:ascii="Segoe UI" w:eastAsia="Segoe UI" w:hAnsi="Segoe UI"/>
          <w:sz w:val="24"/>
        </w:rPr>
        <w:t xml:space="preserve"> faire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niveau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Rejoignez</w:t>
      </w:r>
      <w:proofErr w:type="spellEnd"/>
      <w:r>
        <w:rPr>
          <w:rFonts w:ascii="Segoe UI" w:eastAsia="Segoe UI" w:hAnsi="Segoe UI"/>
          <w:sz w:val="24"/>
        </w:rPr>
        <w:t xml:space="preserve"> la conversation. </w:t>
      </w:r>
      <w:proofErr w:type="spellStart"/>
      <w:r>
        <w:rPr>
          <w:rFonts w:ascii="Segoe UI" w:eastAsia="Segoe UI" w:hAnsi="Segoe UI"/>
          <w:sz w:val="24"/>
        </w:rPr>
        <w:t>Commencez</w:t>
      </w:r>
      <w:proofErr w:type="spellEnd"/>
      <w:r>
        <w:rPr>
          <w:rFonts w:ascii="Segoe UI" w:eastAsia="Segoe UI" w:hAnsi="Segoe UI"/>
          <w:sz w:val="24"/>
        </w:rPr>
        <w:t xml:space="preserve"> les discussions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communauté</w:t>
      </w:r>
      <w:proofErr w:type="spellEnd"/>
      <w:r>
        <w:rPr>
          <w:rFonts w:ascii="Segoe UI" w:eastAsia="Segoe UI" w:hAnsi="Segoe UI"/>
          <w:sz w:val="24"/>
        </w:rPr>
        <w:t xml:space="preserve"> et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lieu de travail.</w:t>
      </w:r>
    </w:p>
    <w:p w14:paraId="41F5B9CA" w14:textId="77777777" w:rsidR="00E44AAC" w:rsidRDefault="0014217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se </w:t>
      </w:r>
      <w:proofErr w:type="spellStart"/>
      <w:r>
        <w:rPr>
          <w:rFonts w:ascii="Segoe UI" w:eastAsia="Segoe UI" w:hAnsi="Segoe UI"/>
          <w:b/>
          <w:i/>
          <w:sz w:val="24"/>
        </w:rPr>
        <w:t>connectant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des </w:t>
      </w:r>
      <w:proofErr w:type="spellStart"/>
      <w:r>
        <w:rPr>
          <w:rFonts w:ascii="Segoe UI" w:eastAsia="Segoe UI" w:hAnsi="Segoe UI"/>
          <w:b/>
          <w:i/>
          <w:sz w:val="24"/>
        </w:rPr>
        <w:t>bulles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dialogue</w:t>
      </w:r>
    </w:p>
    <w:p w14:paraId="0AE54F0E" w14:textId="77777777" w:rsidR="00E44AAC" w:rsidRDefault="0014217F"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des directives </w:t>
      </w:r>
      <w:proofErr w:type="spellStart"/>
      <w:r>
        <w:rPr>
          <w:rFonts w:ascii="Segoe UI" w:eastAsia="Segoe UI" w:hAnsi="Segoe UI"/>
          <w:sz w:val="24"/>
        </w:rPr>
        <w:t>éthiques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 xml:space="preserve"> des services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A16894E" w14:textId="4799A677" w:rsidR="00E44AAC" w:rsidRDefault="0014217F">
      <w:proofErr w:type="spellStart"/>
      <w:r>
        <w:rPr>
          <w:rFonts w:ascii="Segoe UI" w:eastAsia="Segoe UI" w:hAnsi="Segoe UI"/>
          <w:sz w:val="24"/>
        </w:rPr>
        <w:t>Encourage</w:t>
      </w:r>
      <w:r w:rsidR="000C4B87">
        <w:rPr>
          <w:rFonts w:ascii="Segoe UI" w:eastAsia="Segoe UI" w:hAnsi="Segoe UI"/>
          <w:sz w:val="24"/>
        </w:rPr>
        <w:t>z</w:t>
      </w:r>
      <w:proofErr w:type="spellEnd"/>
      <w:r>
        <w:rPr>
          <w:rFonts w:ascii="Segoe UI" w:eastAsia="Segoe UI" w:hAnsi="Segoe UI"/>
          <w:sz w:val="24"/>
        </w:rPr>
        <w:t xml:space="preserve"> les gens à </w:t>
      </w:r>
      <w:proofErr w:type="spellStart"/>
      <w:r>
        <w:rPr>
          <w:rFonts w:ascii="Segoe UI" w:eastAsia="Segoe UI" w:hAnsi="Segoe UI"/>
          <w:sz w:val="24"/>
        </w:rPr>
        <w:t>réfléchir</w:t>
      </w:r>
      <w:proofErr w:type="spellEnd"/>
      <w:r>
        <w:rPr>
          <w:rFonts w:ascii="Segoe UI" w:eastAsia="Segoe UI" w:hAnsi="Segoe UI"/>
          <w:sz w:val="24"/>
        </w:rPr>
        <w:t xml:space="preserve"> à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sera </w:t>
      </w:r>
      <w:proofErr w:type="spellStart"/>
      <w:r>
        <w:rPr>
          <w:rFonts w:ascii="Segoe UI" w:eastAsia="Segoe UI" w:hAnsi="Segoe UI"/>
          <w:sz w:val="24"/>
        </w:rPr>
        <w:t>utilisée</w:t>
      </w:r>
      <w:proofErr w:type="spellEnd"/>
      <w:r>
        <w:rPr>
          <w:rFonts w:ascii="Segoe UI" w:eastAsia="Segoe UI" w:hAnsi="Segoe UI"/>
          <w:sz w:val="24"/>
        </w:rPr>
        <w:t xml:space="preserve"> et à prendre des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éviter</w:t>
      </w:r>
      <w:proofErr w:type="spellEnd"/>
      <w:r>
        <w:rPr>
          <w:rFonts w:ascii="Segoe UI" w:eastAsia="Segoe UI" w:hAnsi="Segoe UI"/>
          <w:sz w:val="24"/>
        </w:rPr>
        <w:t xml:space="preserve"> tout usage </w:t>
      </w:r>
      <w:proofErr w:type="spellStart"/>
      <w:r>
        <w:rPr>
          <w:rFonts w:ascii="Segoe UI" w:eastAsia="Segoe UI" w:hAnsi="Segoe UI"/>
          <w:sz w:val="24"/>
        </w:rPr>
        <w:t>inapproprié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D9E382B" w14:textId="77777777" w:rsidR="00E44AAC" w:rsidRPr="00A43966" w:rsidRDefault="0014217F">
      <w:pPr>
        <w:rPr>
          <w:lang w:val="de-DE"/>
        </w:rPr>
      </w:pPr>
      <w:r w:rsidRPr="00A43966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]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Personnes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d'IA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pour</w:t>
      </w:r>
      <w:proofErr w:type="spellEnd"/>
      <w:r w:rsidRPr="00A43966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A43966">
        <w:rPr>
          <w:rFonts w:ascii="Segoe UI" w:eastAsia="Segoe UI" w:hAnsi="Segoe UI"/>
          <w:b/>
          <w:i/>
          <w:sz w:val="24"/>
          <w:lang w:val="de-DE"/>
        </w:rPr>
        <w:t>informations</w:t>
      </w:r>
      <w:proofErr w:type="spellEnd"/>
    </w:p>
    <w:p w14:paraId="69DDCAB8" w14:textId="77777777" w:rsidR="00E44AAC" w:rsidRDefault="0014217F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initiant</w:t>
      </w:r>
      <w:proofErr w:type="spellEnd"/>
      <w:r>
        <w:rPr>
          <w:rFonts w:ascii="Segoe UI" w:eastAsia="Segoe UI" w:hAnsi="Segoe UI"/>
          <w:sz w:val="24"/>
        </w:rPr>
        <w:t xml:space="preserve"> le dialogue,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garantir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utilisée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B6F3D8" w14:textId="77777777" w:rsidR="00E44AAC" w:rsidRDefault="0014217F">
      <w:pPr>
        <w:rPr>
          <w:rFonts w:ascii="Segoe UI" w:eastAsia="Segoe UI" w:hAnsi="Segoe UI"/>
          <w:sz w:val="24"/>
        </w:rPr>
      </w:pPr>
      <w:r>
        <w:rPr>
          <w:rFonts w:ascii="Segoe UI" w:eastAsia="Segoe UI" w:hAnsi="Segoe UI"/>
          <w:sz w:val="24"/>
        </w:rPr>
        <w:t xml:space="preserve">Ensemble,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façonner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l’avenir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Assurons</w:t>
      </w:r>
      <w:proofErr w:type="spellEnd"/>
      <w:r>
        <w:rPr>
          <w:rFonts w:ascii="Segoe UI" w:eastAsia="Segoe UI" w:hAnsi="Segoe UI"/>
          <w:sz w:val="24"/>
        </w:rPr>
        <w:t xml:space="preserve">-nous que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futur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fiers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0944648" w14:textId="77777777" w:rsidR="00EE45FF" w:rsidRDefault="00EE45FF">
      <w:pPr>
        <w:rPr>
          <w:rFonts w:ascii="Segoe UI" w:eastAsia="Segoe UI" w:hAnsi="Segoe UI"/>
          <w:sz w:val="24"/>
        </w:rPr>
      </w:pPr>
    </w:p>
    <w:p w14:paraId="5A2CA0F0" w14:textId="77777777" w:rsidR="00EE45FF" w:rsidRDefault="00EE45FF" w:rsidP="00EE45FF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lastRenderedPageBreak/>
        <w:t xml:space="preserve">Les principes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d’une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IA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responsable</w:t>
      </w:r>
      <w:proofErr w:type="spellEnd"/>
    </w:p>
    <w:p w14:paraId="11DD502E" w14:textId="77777777" w:rsidR="00EE45FF" w:rsidRDefault="00EE45FF" w:rsidP="00EE45F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"Les principes </w:t>
      </w:r>
      <w:proofErr w:type="spellStart"/>
      <w:r>
        <w:rPr>
          <w:rFonts w:ascii="Segoe UI" w:eastAsia="Segoe UI" w:hAnsi="Segoe UI"/>
          <w:b/>
          <w:i/>
          <w:sz w:val="24"/>
        </w:rPr>
        <w:t>d’une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IA </w:t>
      </w:r>
      <w:proofErr w:type="spellStart"/>
      <w:r>
        <w:rPr>
          <w:rFonts w:ascii="Segoe UI" w:eastAsia="Segoe UI" w:hAnsi="Segoe UI"/>
          <w:b/>
          <w:i/>
          <w:sz w:val="24"/>
        </w:rPr>
        <w:t>responsable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7259B8AB" w14:textId="77777777" w:rsidR="00EE45FF" w:rsidRDefault="00EE45FF" w:rsidP="00EE45FF">
      <w:r>
        <w:rPr>
          <w:rFonts w:ascii="Segoe UI" w:eastAsia="Segoe UI" w:hAnsi="Segoe UI"/>
          <w:sz w:val="24"/>
        </w:rPr>
        <w:t xml:space="preserve">Voice over: Les principes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IA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. Nous </w:t>
      </w:r>
      <w:proofErr w:type="spellStart"/>
      <w:r>
        <w:rPr>
          <w:rFonts w:ascii="Segoe UI" w:eastAsia="Segoe UI" w:hAnsi="Segoe UI"/>
          <w:sz w:val="24"/>
        </w:rPr>
        <w:t>sommes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entourés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. Elle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assistant vocal de lancer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chanson </w:t>
      </w:r>
      <w:proofErr w:type="spellStart"/>
      <w:r>
        <w:rPr>
          <w:rFonts w:ascii="Segoe UI" w:eastAsia="Segoe UI" w:hAnsi="Segoe UI"/>
          <w:sz w:val="24"/>
        </w:rPr>
        <w:t>préférée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un chatbot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dans le cadre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</w:t>
      </w:r>
      <w:proofErr w:type="spellEnd"/>
      <w:r>
        <w:rPr>
          <w:rFonts w:ascii="Segoe UI" w:eastAsia="Segoe UI" w:hAnsi="Segoe UI"/>
          <w:sz w:val="24"/>
        </w:rPr>
        <w:t xml:space="preserve"> à un service client. Elle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guide pour </w:t>
      </w:r>
      <w:proofErr w:type="spellStart"/>
      <w:r>
        <w:rPr>
          <w:rFonts w:ascii="Segoe UI" w:eastAsia="Segoe UI" w:hAnsi="Segoe UI"/>
          <w:sz w:val="24"/>
        </w:rPr>
        <w:t>rentrer</w:t>
      </w:r>
      <w:proofErr w:type="spellEnd"/>
      <w:r>
        <w:rPr>
          <w:rFonts w:ascii="Segoe UI" w:eastAsia="Segoe UI" w:hAnsi="Segoe UI"/>
          <w:sz w:val="24"/>
        </w:rPr>
        <w:t xml:space="preserve"> chez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application de navigation et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coulisses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e-mail </w:t>
      </w:r>
      <w:proofErr w:type="spellStart"/>
      <w:r>
        <w:rPr>
          <w:rFonts w:ascii="Segoe UI" w:eastAsia="Segoe UI" w:hAnsi="Segoe UI"/>
          <w:sz w:val="24"/>
        </w:rPr>
        <w:t>filtre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courrier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indésirable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70E6EA8" w14:textId="77777777" w:rsidR="00EE45FF" w:rsidRDefault="00EE45FF" w:rsidP="00EE45F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des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</w:t>
      </w:r>
      <w:proofErr w:type="spellStart"/>
      <w:r>
        <w:rPr>
          <w:rFonts w:ascii="Segoe UI" w:eastAsia="Segoe UI" w:hAnsi="Segoe UI"/>
          <w:b/>
          <w:i/>
          <w:sz w:val="24"/>
        </w:rPr>
        <w:t>chaque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utilisation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décrite</w:t>
      </w:r>
      <w:proofErr w:type="spellEnd"/>
    </w:p>
    <w:p w14:paraId="7FB80AA7" w14:textId="77777777" w:rsidR="00EE45FF" w:rsidRDefault="00EE45FF" w:rsidP="00EE45FF">
      <w:r>
        <w:rPr>
          <w:rFonts w:ascii="Segoe UI" w:eastAsia="Segoe UI" w:hAnsi="Segoe UI"/>
          <w:sz w:val="24"/>
        </w:rPr>
        <w:t xml:space="preserve">Mais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êtes-vous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posé</w:t>
      </w:r>
      <w:proofErr w:type="spellEnd"/>
      <w:r>
        <w:rPr>
          <w:rFonts w:ascii="Segoe UI" w:eastAsia="Segoe UI" w:hAnsi="Segoe UI"/>
          <w:sz w:val="24"/>
        </w:rPr>
        <w:t xml:space="preserve"> des questions sur les principes qui </w:t>
      </w:r>
      <w:proofErr w:type="spellStart"/>
      <w:r>
        <w:rPr>
          <w:rFonts w:ascii="Segoe UI" w:eastAsia="Segoe UI" w:hAnsi="Segoe UI"/>
          <w:sz w:val="24"/>
        </w:rPr>
        <w:t>guident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s'assurer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fiables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justes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respectueux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527DB0F6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Le chemin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IA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commence par la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fondée</w:t>
      </w:r>
      <w:proofErr w:type="spellEnd"/>
      <w:r>
        <w:rPr>
          <w:rFonts w:ascii="Segoe UI" w:eastAsia="Segoe UI" w:hAnsi="Segoe UI"/>
          <w:sz w:val="24"/>
        </w:rPr>
        <w:t xml:space="preserve"> sur six principes </w:t>
      </w:r>
      <w:proofErr w:type="spellStart"/>
      <w:proofErr w:type="gramStart"/>
      <w:r>
        <w:rPr>
          <w:rFonts w:ascii="Segoe UI" w:eastAsia="Segoe UI" w:hAnsi="Segoe UI"/>
          <w:sz w:val="24"/>
        </w:rPr>
        <w:t>fondamentaux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, inclusion,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impartialité</w:t>
      </w:r>
      <w:proofErr w:type="spellEnd"/>
      <w:r>
        <w:rPr>
          <w:rFonts w:ascii="Segoe UI" w:eastAsia="Segoe UI" w:hAnsi="Segoe UI"/>
          <w:sz w:val="24"/>
        </w:rPr>
        <w:t xml:space="preserve">, transparence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AFAB6CB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s’applique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d’assumer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impact. Des </w:t>
      </w:r>
      <w:proofErr w:type="spellStart"/>
      <w:r>
        <w:rPr>
          <w:rFonts w:ascii="Segoe UI" w:eastAsia="Segoe UI" w:hAnsi="Segoe UI"/>
          <w:sz w:val="24"/>
        </w:rPr>
        <w:t>responsabilités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rôles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définis</w:t>
      </w:r>
      <w:proofErr w:type="spellEnd"/>
      <w:r>
        <w:rPr>
          <w:rFonts w:ascii="Segoe UI" w:eastAsia="Segoe UI" w:hAnsi="Segoe UI"/>
          <w:sz w:val="24"/>
        </w:rPr>
        <w:t xml:space="preserve"> au sein des équipes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et dans </w:t>
      </w:r>
      <w:proofErr w:type="spellStart"/>
      <w:r>
        <w:rPr>
          <w:rFonts w:ascii="Segoe UI" w:eastAsia="Segoe UI" w:hAnsi="Segoe UI"/>
          <w:sz w:val="24"/>
        </w:rPr>
        <w:t>toutes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organisations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F435307" w14:textId="77777777" w:rsidR="00EE45FF" w:rsidRDefault="00EE45FF" w:rsidP="00EE45FF">
      <w:proofErr w:type="spellStart"/>
      <w:r>
        <w:rPr>
          <w:rFonts w:ascii="Segoe UI" w:eastAsia="Segoe UI" w:hAnsi="Segoe UI"/>
          <w:sz w:val="24"/>
        </w:rPr>
        <w:t>L’inclusion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signifie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solutions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répondent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garantissant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bénéfices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partagés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D4FFBF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assurée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grâce à</w:t>
      </w:r>
      <w:proofErr w:type="gramEnd"/>
      <w:r>
        <w:rPr>
          <w:rFonts w:ascii="Segoe UI" w:eastAsia="Segoe UI" w:hAnsi="Segoe UI"/>
          <w:sz w:val="24"/>
        </w:rPr>
        <w:t xml:space="preserve"> des tests </w:t>
      </w:r>
      <w:proofErr w:type="spellStart"/>
      <w:r>
        <w:rPr>
          <w:rFonts w:ascii="Segoe UI" w:eastAsia="Segoe UI" w:hAnsi="Segoe UI"/>
          <w:sz w:val="24"/>
        </w:rPr>
        <w:t>rigoureux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validation et un </w:t>
      </w:r>
      <w:proofErr w:type="spellStart"/>
      <w:r>
        <w:rPr>
          <w:rFonts w:ascii="Segoe UI" w:eastAsia="Segoe UI" w:hAnsi="Segoe UI"/>
          <w:sz w:val="24"/>
        </w:rPr>
        <w:t>contrôle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continu</w:t>
      </w:r>
      <w:proofErr w:type="spellEnd"/>
      <w:r>
        <w:rPr>
          <w:rFonts w:ascii="Segoe UI" w:eastAsia="Segoe UI" w:hAnsi="Segoe UI"/>
          <w:sz w:val="24"/>
        </w:rPr>
        <w:t xml:space="preserve">. Les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sûreté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comprennent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sécurités</w:t>
      </w:r>
      <w:proofErr w:type="spellEnd"/>
      <w:r>
        <w:rPr>
          <w:rFonts w:ascii="Segoe UI" w:eastAsia="Segoe UI" w:hAnsi="Segoe UI"/>
          <w:sz w:val="24"/>
        </w:rPr>
        <w:t xml:space="preserve"> après </w:t>
      </w:r>
      <w:proofErr w:type="spellStart"/>
      <w:r>
        <w:rPr>
          <w:rFonts w:ascii="Segoe UI" w:eastAsia="Segoe UI" w:hAnsi="Segoe UI"/>
          <w:sz w:val="24"/>
        </w:rPr>
        <w:t>défaillance</w:t>
      </w:r>
      <w:proofErr w:type="spellEnd"/>
      <w:r>
        <w:rPr>
          <w:rFonts w:ascii="Segoe UI" w:eastAsia="Segoe UI" w:hAnsi="Segoe UI"/>
          <w:sz w:val="24"/>
        </w:rPr>
        <w:t xml:space="preserve">, la correction des </w:t>
      </w:r>
      <w:proofErr w:type="spellStart"/>
      <w:r>
        <w:rPr>
          <w:rFonts w:ascii="Segoe UI" w:eastAsia="Segoe UI" w:hAnsi="Segoe UI"/>
          <w:sz w:val="24"/>
        </w:rPr>
        <w:t>erreurs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résistance</w:t>
      </w:r>
      <w:proofErr w:type="spellEnd"/>
      <w:r>
        <w:rPr>
          <w:rFonts w:ascii="Segoe UI" w:eastAsia="Segoe UI" w:hAnsi="Segoe UI"/>
          <w:sz w:val="24"/>
        </w:rPr>
        <w:t xml:space="preserve"> face aux </w:t>
      </w:r>
      <w:proofErr w:type="spellStart"/>
      <w:r>
        <w:rPr>
          <w:rFonts w:ascii="Segoe UI" w:eastAsia="Segoe UI" w:hAnsi="Segoe UI"/>
          <w:sz w:val="24"/>
        </w:rPr>
        <w:t>attaques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A6411CF" w14:textId="77777777" w:rsidR="00EE45FF" w:rsidRDefault="00EE45FF" w:rsidP="00EE45FF">
      <w:proofErr w:type="spellStart"/>
      <w:r>
        <w:rPr>
          <w:rFonts w:ascii="Segoe UI" w:eastAsia="Segoe UI" w:hAnsi="Segoe UI"/>
          <w:sz w:val="24"/>
        </w:rPr>
        <w:t>L'impartialité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consiste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traiter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individus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équitablement</w:t>
      </w:r>
      <w:proofErr w:type="spellEnd"/>
      <w:r>
        <w:rPr>
          <w:rFonts w:ascii="Segoe UI" w:eastAsia="Segoe UI" w:hAnsi="Segoe UI"/>
          <w:sz w:val="24"/>
        </w:rPr>
        <w:t xml:space="preserve">. Des </w:t>
      </w:r>
      <w:proofErr w:type="spellStart"/>
      <w:r>
        <w:rPr>
          <w:rFonts w:ascii="Segoe UI" w:eastAsia="Segoe UI" w:hAnsi="Segoe UI"/>
          <w:sz w:val="24"/>
        </w:rPr>
        <w:t>évaluations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régulières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s’assurent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favorisent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aucun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groupe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l’origine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ethnique</w:t>
      </w:r>
      <w:proofErr w:type="spellEnd"/>
      <w:r>
        <w:rPr>
          <w:rFonts w:ascii="Segoe UI" w:eastAsia="Segoe UI" w:hAnsi="Segoe UI"/>
          <w:sz w:val="24"/>
        </w:rPr>
        <w:t xml:space="preserve">, du genre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d’autres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attributs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0C20B7" w14:textId="77777777" w:rsidR="00EE45FF" w:rsidRDefault="00EE45FF" w:rsidP="00EE45FF">
      <w:r>
        <w:rPr>
          <w:rFonts w:ascii="Segoe UI" w:eastAsia="Segoe UI" w:hAnsi="Segoe UI"/>
          <w:sz w:val="24"/>
        </w:rPr>
        <w:lastRenderedPageBreak/>
        <w:t xml:space="preserve">La transparence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clé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favoriser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850099C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pour respecter et </w:t>
      </w:r>
      <w:proofErr w:type="spellStart"/>
      <w:r>
        <w:rPr>
          <w:rFonts w:ascii="Segoe UI" w:eastAsia="Segoe UI" w:hAnsi="Segoe UI"/>
          <w:sz w:val="24"/>
        </w:rPr>
        <w:t>protéger</w:t>
      </w:r>
      <w:proofErr w:type="spellEnd"/>
      <w:r>
        <w:rPr>
          <w:rFonts w:ascii="Segoe UI" w:eastAsia="Segoe UI" w:hAnsi="Segoe UI"/>
          <w:sz w:val="24"/>
        </w:rPr>
        <w:t xml:space="preserve"> les données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Seules</w:t>
      </w:r>
      <w:proofErr w:type="spellEnd"/>
      <w:r>
        <w:rPr>
          <w:rFonts w:ascii="Segoe UI" w:eastAsia="Segoe UI" w:hAnsi="Segoe UI"/>
          <w:sz w:val="24"/>
        </w:rPr>
        <w:t xml:space="preserve"> les données </w:t>
      </w:r>
      <w:proofErr w:type="spellStart"/>
      <w:r>
        <w:rPr>
          <w:rFonts w:ascii="Segoe UI" w:eastAsia="Segoe UI" w:hAnsi="Segoe UI"/>
          <w:sz w:val="24"/>
        </w:rPr>
        <w:t>nécessaires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recueillies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contrôlent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données. Des </w:t>
      </w:r>
      <w:proofErr w:type="spellStart"/>
      <w:r>
        <w:rPr>
          <w:rFonts w:ascii="Segoe UI" w:eastAsia="Segoe UI" w:hAnsi="Segoe UI"/>
          <w:sz w:val="24"/>
        </w:rPr>
        <w:t>dispositifs</w:t>
      </w:r>
      <w:proofErr w:type="spellEnd"/>
      <w:r>
        <w:rPr>
          <w:rFonts w:ascii="Segoe UI" w:eastAsia="Segoe UI" w:hAnsi="Segoe UI"/>
          <w:sz w:val="24"/>
        </w:rPr>
        <w:t xml:space="preserve"> de protection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mis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œuvre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éviter</w:t>
      </w:r>
      <w:proofErr w:type="spellEnd"/>
      <w:r>
        <w:rPr>
          <w:rFonts w:ascii="Segoe UI" w:eastAsia="Segoe UI" w:hAnsi="Segoe UI"/>
          <w:sz w:val="24"/>
        </w:rPr>
        <w:t xml:space="preserve"> toute intrusion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tout </w:t>
      </w:r>
      <w:proofErr w:type="spellStart"/>
      <w:r>
        <w:rPr>
          <w:rFonts w:ascii="Segoe UI" w:eastAsia="Segoe UI" w:hAnsi="Segoe UI"/>
          <w:sz w:val="24"/>
        </w:rPr>
        <w:t>abus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illicite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18D8CB3" w14:textId="77777777" w:rsidR="00EE45FF" w:rsidRDefault="00EE45FF" w:rsidP="00EE45FF">
      <w:r>
        <w:rPr>
          <w:rFonts w:ascii="Segoe UI" w:eastAsia="Segoe UI" w:hAnsi="Segoe UI"/>
          <w:sz w:val="24"/>
        </w:rPr>
        <w:t xml:space="preserve">Divers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lignes</w:t>
      </w:r>
      <w:proofErr w:type="spellEnd"/>
      <w:r>
        <w:rPr>
          <w:rFonts w:ascii="Segoe UI" w:eastAsia="Segoe UI" w:hAnsi="Segoe UI"/>
          <w:sz w:val="24"/>
        </w:rPr>
        <w:t xml:space="preserve"> directrices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à la disposition de </w:t>
      </w:r>
      <w:proofErr w:type="spellStart"/>
      <w:r>
        <w:rPr>
          <w:rFonts w:ascii="Segoe UI" w:eastAsia="Segoe UI" w:hAnsi="Segoe UI"/>
          <w:sz w:val="24"/>
        </w:rPr>
        <w:t>ceux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veulent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concevoir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de façon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E5B7F94" w14:textId="77777777" w:rsidR="00EE45FF" w:rsidRDefault="00EE45FF" w:rsidP="00EE45FF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Quatre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versions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des lettres IA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dans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formes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 plus en plus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complexes</w:t>
      </w:r>
      <w:proofErr w:type="spellEnd"/>
    </w:p>
    <w:p w14:paraId="373A0E5C" w14:textId="77777777" w:rsidR="00EE45FF" w:rsidRDefault="00EE45FF" w:rsidP="00EE45FF"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accompagnent</w:t>
      </w:r>
      <w:proofErr w:type="spellEnd"/>
      <w:r>
        <w:rPr>
          <w:rFonts w:ascii="Segoe UI" w:eastAsia="Segoe UI" w:hAnsi="Segoe UI"/>
          <w:sz w:val="24"/>
        </w:rPr>
        <w:t xml:space="preserve"> le processus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proposent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variété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d’outils</w:t>
      </w:r>
      <w:proofErr w:type="spellEnd"/>
      <w:r>
        <w:rPr>
          <w:rFonts w:ascii="Segoe UI" w:eastAsia="Segoe UI" w:hAnsi="Segoe UI"/>
          <w:sz w:val="24"/>
        </w:rPr>
        <w:t xml:space="preserve"> pour les applications pratiques et </w:t>
      </w:r>
      <w:proofErr w:type="spellStart"/>
      <w:r>
        <w:rPr>
          <w:rFonts w:ascii="Segoe UI" w:eastAsia="Segoe UI" w:hAnsi="Segoe UI"/>
          <w:sz w:val="24"/>
        </w:rPr>
        <w:t>optimisent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étape. Elles </w:t>
      </w:r>
      <w:proofErr w:type="spellStart"/>
      <w:r>
        <w:rPr>
          <w:rFonts w:ascii="Segoe UI" w:eastAsia="Segoe UI" w:hAnsi="Segoe UI"/>
          <w:sz w:val="24"/>
        </w:rPr>
        <w:t>aident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l’ensemble</w:t>
      </w:r>
      <w:proofErr w:type="spellEnd"/>
      <w:r>
        <w:rPr>
          <w:rFonts w:ascii="Segoe UI" w:eastAsia="Segoe UI" w:hAnsi="Segoe UI"/>
          <w:sz w:val="24"/>
        </w:rPr>
        <w:t xml:space="preserve"> du processus, de </w:t>
      </w:r>
      <w:proofErr w:type="spellStart"/>
      <w:r>
        <w:rPr>
          <w:rFonts w:ascii="Segoe UI" w:eastAsia="Segoe UI" w:hAnsi="Segoe UI"/>
          <w:sz w:val="24"/>
        </w:rPr>
        <w:t>l'identification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erreurs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l'évaluation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l'impartialité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passant par </w:t>
      </w:r>
      <w:proofErr w:type="spellStart"/>
      <w:r>
        <w:rPr>
          <w:rFonts w:ascii="Segoe UI" w:eastAsia="Segoe UI" w:hAnsi="Segoe UI"/>
          <w:sz w:val="24"/>
        </w:rPr>
        <w:t>l'exploration</w:t>
      </w:r>
      <w:proofErr w:type="spellEnd"/>
      <w:r>
        <w:rPr>
          <w:rFonts w:ascii="Segoe UI" w:eastAsia="Segoe UI" w:hAnsi="Segoe UI"/>
          <w:sz w:val="24"/>
        </w:rPr>
        <w:t xml:space="preserve"> des données et la </w:t>
      </w:r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 de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prend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fiables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justes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transparents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9459EBC" w14:textId="77777777" w:rsidR="00EE45FF" w:rsidRDefault="00EE45FF" w:rsidP="00EE45FF">
      <w:r>
        <w:rPr>
          <w:rFonts w:ascii="Segoe UI" w:eastAsia="Segoe UI" w:hAnsi="Segoe UI"/>
          <w:sz w:val="24"/>
        </w:rPr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l’un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exemples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incarnent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pratiques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EE77ECC" w14:textId="77777777" w:rsidR="00EE45FF" w:rsidRDefault="00EE45FF" w:rsidP="00EE45FF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priorise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 des données de </w:t>
      </w:r>
      <w:proofErr w:type="spellStart"/>
      <w:r>
        <w:rPr>
          <w:rFonts w:ascii="Segoe UI" w:eastAsia="Segoe UI" w:hAnsi="Segoe UI"/>
          <w:sz w:val="24"/>
        </w:rPr>
        <w:t>l’utilisateur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contrôle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données. Il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des suggestions </w:t>
      </w:r>
      <w:proofErr w:type="spellStart"/>
      <w:r>
        <w:rPr>
          <w:rFonts w:ascii="Segoe UI" w:eastAsia="Segoe UI" w:hAnsi="Segoe UI"/>
          <w:sz w:val="24"/>
        </w:rPr>
        <w:t>conscientes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comment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arrivé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recommandation</w:t>
      </w:r>
      <w:proofErr w:type="spellEnd"/>
      <w:r>
        <w:rPr>
          <w:rFonts w:ascii="Segoe UI" w:eastAsia="Segoe UI" w:hAnsi="Segoe UI"/>
          <w:sz w:val="24"/>
        </w:rPr>
        <w:t xml:space="preserve">. Il vise à aider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égale</w:t>
      </w:r>
      <w:proofErr w:type="spellEnd"/>
      <w:r>
        <w:rPr>
          <w:rFonts w:ascii="Segoe UI" w:eastAsia="Segoe UI" w:hAnsi="Segoe UI"/>
          <w:sz w:val="24"/>
        </w:rPr>
        <w:t xml:space="preserve"> et se </w:t>
      </w:r>
      <w:proofErr w:type="spellStart"/>
      <w:r>
        <w:rPr>
          <w:rFonts w:ascii="Segoe UI" w:eastAsia="Segoe UI" w:hAnsi="Segoe UI"/>
          <w:sz w:val="24"/>
        </w:rPr>
        <w:t>soumet</w:t>
      </w:r>
      <w:proofErr w:type="spellEnd"/>
      <w:r>
        <w:rPr>
          <w:rFonts w:ascii="Segoe UI" w:eastAsia="Segoe UI" w:hAnsi="Segoe UI"/>
          <w:sz w:val="24"/>
        </w:rPr>
        <w:t xml:space="preserve"> à des tests </w:t>
      </w:r>
      <w:proofErr w:type="spellStart"/>
      <w:r>
        <w:rPr>
          <w:rFonts w:ascii="Segoe UI" w:eastAsia="Segoe UI" w:hAnsi="Segoe UI"/>
          <w:sz w:val="24"/>
        </w:rPr>
        <w:t>rigoureux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maintenir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1F80C2F" w14:textId="77777777" w:rsidR="00EE45FF" w:rsidRDefault="00EE45FF" w:rsidP="00EE45F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 logo Copilot </w:t>
      </w:r>
      <w:proofErr w:type="spellStart"/>
      <w:r>
        <w:rPr>
          <w:rFonts w:ascii="Segoe UI" w:eastAsia="Segoe UI" w:hAnsi="Segoe UI"/>
          <w:b/>
          <w:i/>
          <w:sz w:val="24"/>
        </w:rPr>
        <w:t>connecté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des documents, des données et des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</w:p>
    <w:p w14:paraId="03F84A22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suit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dynamique</w:t>
      </w:r>
      <w:proofErr w:type="spellEnd"/>
      <w:r>
        <w:rPr>
          <w:rFonts w:ascii="Segoe UI" w:eastAsia="Segoe UI" w:hAnsi="Segoe UI"/>
          <w:sz w:val="24"/>
        </w:rPr>
        <w:t xml:space="preserve">, et non </w:t>
      </w:r>
      <w:proofErr w:type="spellStart"/>
      <w:r>
        <w:rPr>
          <w:rFonts w:ascii="Segoe UI" w:eastAsia="Segoe UI" w:hAnsi="Segoe UI"/>
          <w:sz w:val="24"/>
        </w:rPr>
        <w:t>statique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740B2C5" w14:textId="77777777" w:rsidR="00EE45FF" w:rsidRDefault="00EE45FF" w:rsidP="00EE45FF">
      <w:proofErr w:type="spellStart"/>
      <w:r>
        <w:rPr>
          <w:rFonts w:ascii="Segoe UI" w:eastAsia="Segoe UI" w:hAnsi="Segoe UI"/>
          <w:sz w:val="24"/>
        </w:rPr>
        <w:t>L’apprentissage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continu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expériences</w:t>
      </w:r>
      <w:proofErr w:type="spellEnd"/>
      <w:r>
        <w:rPr>
          <w:rFonts w:ascii="Segoe UI" w:eastAsia="Segoe UI" w:hAnsi="Segoe UI"/>
          <w:sz w:val="24"/>
        </w:rPr>
        <w:t xml:space="preserve">, les retours </w:t>
      </w:r>
      <w:proofErr w:type="spellStart"/>
      <w:r>
        <w:rPr>
          <w:rFonts w:ascii="Segoe UI" w:eastAsia="Segoe UI" w:hAnsi="Segoe UI"/>
          <w:sz w:val="24"/>
        </w:rPr>
        <w:t>d’expérience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progrès</w:t>
      </w:r>
      <w:proofErr w:type="spellEnd"/>
      <w:r>
        <w:rPr>
          <w:rFonts w:ascii="Segoe UI" w:eastAsia="Segoe UI" w:hAnsi="Segoe UI"/>
          <w:sz w:val="24"/>
        </w:rPr>
        <w:t xml:space="preserve"> sur le terrain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l’amélioration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et des pratiques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8172727" w14:textId="77777777" w:rsidR="00EE45FF" w:rsidRDefault="00EE45FF" w:rsidP="00EE45FF">
      <w:r>
        <w:rPr>
          <w:rFonts w:ascii="Segoe UI" w:eastAsia="Segoe UI" w:hAnsi="Segoe UI"/>
          <w:sz w:val="24"/>
        </w:rPr>
        <w:lastRenderedPageBreak/>
        <w:t xml:space="preserve">La collaboration et le dialogue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diverses</w:t>
      </w:r>
      <w:proofErr w:type="spellEnd"/>
      <w:r>
        <w:rPr>
          <w:rFonts w:ascii="Segoe UI" w:eastAsia="Segoe UI" w:hAnsi="Segoe UI"/>
          <w:sz w:val="24"/>
        </w:rPr>
        <w:t xml:space="preserve"> parties </w:t>
      </w:r>
      <w:proofErr w:type="spellStart"/>
      <w:r>
        <w:rPr>
          <w:rFonts w:ascii="Segoe UI" w:eastAsia="Segoe UI" w:hAnsi="Segoe UI"/>
          <w:sz w:val="24"/>
        </w:rPr>
        <w:t>prenantes</w:t>
      </w:r>
      <w:proofErr w:type="spellEnd"/>
      <w:r>
        <w:rPr>
          <w:rFonts w:ascii="Segoe UI" w:eastAsia="Segoe UI" w:hAnsi="Segoe UI"/>
          <w:sz w:val="24"/>
        </w:rPr>
        <w:t xml:space="preserve">, y </w:t>
      </w:r>
      <w:proofErr w:type="spellStart"/>
      <w:r>
        <w:rPr>
          <w:rFonts w:ascii="Segoe UI" w:eastAsia="Segoe UI" w:hAnsi="Segoe UI"/>
          <w:sz w:val="24"/>
        </w:rPr>
        <w:t>compris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partenaires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décideurs</w:t>
      </w:r>
      <w:proofErr w:type="spellEnd"/>
      <w:r>
        <w:rPr>
          <w:rFonts w:ascii="Segoe UI" w:eastAsia="Segoe UI" w:hAnsi="Segoe UI"/>
          <w:sz w:val="24"/>
        </w:rPr>
        <w:t xml:space="preserve"> politiques et le public au </w:t>
      </w:r>
      <w:proofErr w:type="spellStart"/>
      <w:r>
        <w:rPr>
          <w:rFonts w:ascii="Segoe UI" w:eastAsia="Segoe UI" w:hAnsi="Segoe UI"/>
          <w:sz w:val="24"/>
        </w:rPr>
        <w:t>sens</w:t>
      </w:r>
      <w:proofErr w:type="spellEnd"/>
      <w:r>
        <w:rPr>
          <w:rFonts w:ascii="Segoe UI" w:eastAsia="Segoe UI" w:hAnsi="Segoe UI"/>
          <w:sz w:val="24"/>
        </w:rPr>
        <w:t xml:space="preserve"> large,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indispensables.</w:t>
      </w:r>
    </w:p>
    <w:p w14:paraId="6B45D91C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Le respect de </w:t>
      </w:r>
      <w:proofErr w:type="spellStart"/>
      <w:r>
        <w:rPr>
          <w:rFonts w:ascii="Segoe UI" w:eastAsia="Segoe UI" w:hAnsi="Segoe UI"/>
          <w:sz w:val="24"/>
        </w:rPr>
        <w:t>toutes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lois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réglementations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liées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constitue</w:t>
      </w:r>
      <w:proofErr w:type="spellEnd"/>
      <w:r>
        <w:rPr>
          <w:rFonts w:ascii="Segoe UI" w:eastAsia="Segoe UI" w:hAnsi="Segoe UI"/>
          <w:sz w:val="24"/>
        </w:rPr>
        <w:t xml:space="preserve"> un engagement,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que le </w:t>
      </w:r>
      <w:proofErr w:type="spellStart"/>
      <w:r>
        <w:rPr>
          <w:rFonts w:ascii="Segoe UI" w:eastAsia="Segoe UI" w:hAnsi="Segoe UI"/>
          <w:sz w:val="24"/>
        </w:rPr>
        <w:t>soutien</w:t>
      </w:r>
      <w:proofErr w:type="spellEnd"/>
      <w:r>
        <w:rPr>
          <w:rFonts w:ascii="Segoe UI" w:eastAsia="Segoe UI" w:hAnsi="Segoe UI"/>
          <w:sz w:val="24"/>
        </w:rPr>
        <w:t xml:space="preserve"> pour les politiques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réfléchies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informées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équilibrent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l’innovation</w:t>
      </w:r>
      <w:proofErr w:type="spellEnd"/>
      <w:r>
        <w:rPr>
          <w:rFonts w:ascii="Segoe UI" w:eastAsia="Segoe UI" w:hAnsi="Segoe UI"/>
          <w:sz w:val="24"/>
        </w:rPr>
        <w:t xml:space="preserve"> avec la protection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1A6EE1F" w14:textId="77777777" w:rsidR="00EE45FF" w:rsidRDefault="00EE45FF" w:rsidP="00EE45F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documents </w:t>
      </w:r>
      <w:proofErr w:type="spellStart"/>
      <w:r>
        <w:rPr>
          <w:rFonts w:ascii="Segoe UI" w:eastAsia="Segoe UI" w:hAnsi="Segoe UI"/>
          <w:b/>
          <w:i/>
          <w:sz w:val="24"/>
        </w:rPr>
        <w:t>juridiques</w:t>
      </w:r>
      <w:proofErr w:type="spellEnd"/>
    </w:p>
    <w:p w14:paraId="2C0A0B48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IA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processus qui </w:t>
      </w:r>
      <w:proofErr w:type="spellStart"/>
      <w:r>
        <w:rPr>
          <w:rFonts w:ascii="Segoe UI" w:eastAsia="Segoe UI" w:hAnsi="Segoe UI"/>
          <w:sz w:val="24"/>
        </w:rPr>
        <w:t>privilégie</w:t>
      </w:r>
      <w:proofErr w:type="spellEnd"/>
      <w:r>
        <w:rPr>
          <w:rFonts w:ascii="Segoe UI" w:eastAsia="Segoe UI" w:hAnsi="Segoe UI"/>
          <w:sz w:val="24"/>
        </w:rPr>
        <w:t xml:space="preserve"> six principes </w:t>
      </w:r>
      <w:proofErr w:type="spellStart"/>
      <w:proofErr w:type="gram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l’inclusion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l’impartialité</w:t>
      </w:r>
      <w:proofErr w:type="spellEnd"/>
      <w:r>
        <w:rPr>
          <w:rFonts w:ascii="Segoe UI" w:eastAsia="Segoe UI" w:hAnsi="Segoe UI"/>
          <w:sz w:val="24"/>
        </w:rPr>
        <w:t xml:space="preserve">, la transparence et la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, et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85F91EA" w14:textId="77777777" w:rsidR="00EE45FF" w:rsidRDefault="00EE45FF" w:rsidP="00EE45FF">
      <w:r>
        <w:rPr>
          <w:rFonts w:ascii="Segoe UI" w:eastAsia="Segoe UI" w:hAnsi="Segoe UI"/>
          <w:sz w:val="24"/>
        </w:rPr>
        <w:t xml:space="preserve">Le but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principes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qui non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profitent</w:t>
      </w:r>
      <w:proofErr w:type="spellEnd"/>
      <w:r>
        <w:rPr>
          <w:rFonts w:ascii="Segoe UI" w:eastAsia="Segoe UI" w:hAnsi="Segoe UI"/>
          <w:sz w:val="24"/>
        </w:rPr>
        <w:t xml:space="preserve"> à la société,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respectent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valeurs</w:t>
      </w:r>
      <w:proofErr w:type="spellEnd"/>
      <w:r>
        <w:rPr>
          <w:rFonts w:ascii="Segoe UI" w:eastAsia="Segoe UI" w:hAnsi="Segoe UI"/>
          <w:sz w:val="24"/>
        </w:rPr>
        <w:t xml:space="preserve"> et les droits </w:t>
      </w:r>
      <w:proofErr w:type="spellStart"/>
      <w:r>
        <w:rPr>
          <w:rFonts w:ascii="Segoe UI" w:eastAsia="Segoe UI" w:hAnsi="Segoe UI"/>
          <w:sz w:val="24"/>
        </w:rPr>
        <w:t>individuels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E45C92" w14:textId="77777777" w:rsidR="00EE45FF" w:rsidRDefault="00EE45FF"/>
    <w:sectPr w:rsidR="00EE45FF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41B7" w14:textId="77777777" w:rsidR="007D0D5E" w:rsidRDefault="007D0D5E" w:rsidP="007D0D5E">
      <w:pPr>
        <w:spacing w:after="0" w:line="240" w:lineRule="auto"/>
      </w:pPr>
      <w:r>
        <w:separator/>
      </w:r>
    </w:p>
  </w:endnote>
  <w:endnote w:type="continuationSeparator" w:id="0">
    <w:p w14:paraId="57042A48" w14:textId="77777777" w:rsidR="007D0D5E" w:rsidRDefault="007D0D5E" w:rsidP="007D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53A6" w14:textId="77777777" w:rsidR="007D0D5E" w:rsidRDefault="007D0D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321877"/>
      <w:docPartObj>
        <w:docPartGallery w:val="Page Numbers (Bottom of Page)"/>
        <w:docPartUnique/>
      </w:docPartObj>
    </w:sdtPr>
    <w:sdtContent>
      <w:p w14:paraId="78443DE6" w14:textId="521D5A53" w:rsidR="00EE45FF" w:rsidRDefault="00EE45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52CE04E" w14:textId="77777777" w:rsidR="00EE45FF" w:rsidRPr="00B96C78" w:rsidRDefault="00EE45FF" w:rsidP="00EE45FF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6327D64D" wp14:editId="0A553CF0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25A5C29D" w14:textId="77777777" w:rsidR="00EE45FF" w:rsidRPr="00B96C78" w:rsidRDefault="00EE45FF" w:rsidP="00EE45FF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72935006" w14:textId="77777777" w:rsidR="007D0D5E" w:rsidRDefault="007D0D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5CDA" w14:textId="77777777" w:rsidR="007D0D5E" w:rsidRDefault="007D0D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A570" w14:textId="77777777" w:rsidR="007D0D5E" w:rsidRDefault="007D0D5E" w:rsidP="007D0D5E">
      <w:pPr>
        <w:spacing w:after="0" w:line="240" w:lineRule="auto"/>
      </w:pPr>
      <w:r>
        <w:separator/>
      </w:r>
    </w:p>
  </w:footnote>
  <w:footnote w:type="continuationSeparator" w:id="0">
    <w:p w14:paraId="0944DC8A" w14:textId="77777777" w:rsidR="007D0D5E" w:rsidRDefault="007D0D5E" w:rsidP="007D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09B8" w14:textId="77777777" w:rsidR="007D0D5E" w:rsidRDefault="007D0D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3C33" w14:textId="77777777" w:rsidR="007D0D5E" w:rsidRDefault="007D0D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F936" w14:textId="77777777" w:rsidR="007D0D5E" w:rsidRDefault="007D0D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7687035">
    <w:abstractNumId w:val="8"/>
  </w:num>
  <w:num w:numId="2" w16cid:durableId="1184174071">
    <w:abstractNumId w:val="6"/>
  </w:num>
  <w:num w:numId="3" w16cid:durableId="839856471">
    <w:abstractNumId w:val="5"/>
  </w:num>
  <w:num w:numId="4" w16cid:durableId="252788852">
    <w:abstractNumId w:val="4"/>
  </w:num>
  <w:num w:numId="5" w16cid:durableId="483281309">
    <w:abstractNumId w:val="7"/>
  </w:num>
  <w:num w:numId="6" w16cid:durableId="756941594">
    <w:abstractNumId w:val="3"/>
  </w:num>
  <w:num w:numId="7" w16cid:durableId="188571184">
    <w:abstractNumId w:val="2"/>
  </w:num>
  <w:num w:numId="8" w16cid:durableId="1845125418">
    <w:abstractNumId w:val="1"/>
  </w:num>
  <w:num w:numId="9" w16cid:durableId="168836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B87"/>
    <w:rsid w:val="0014217F"/>
    <w:rsid w:val="0015074B"/>
    <w:rsid w:val="001743BB"/>
    <w:rsid w:val="0029639D"/>
    <w:rsid w:val="00326F90"/>
    <w:rsid w:val="00711837"/>
    <w:rsid w:val="00776829"/>
    <w:rsid w:val="007D0D5E"/>
    <w:rsid w:val="008201BA"/>
    <w:rsid w:val="00865376"/>
    <w:rsid w:val="00A055C9"/>
    <w:rsid w:val="00A43966"/>
    <w:rsid w:val="00AA1D8D"/>
    <w:rsid w:val="00B47730"/>
    <w:rsid w:val="00CB0664"/>
    <w:rsid w:val="00DC79CD"/>
    <w:rsid w:val="00E44AAC"/>
    <w:rsid w:val="00EE45FF"/>
    <w:rsid w:val="00FC693F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62156"/>
  <w14:defaultImageDpi w14:val="300"/>
  <w15:docId w15:val="{D3AB51D2-AC5E-457B-8EDB-FCB47B69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Props1.xml><?xml version="1.0" encoding="utf-8"?>
<ds:datastoreItem xmlns:ds="http://schemas.openxmlformats.org/officeDocument/2006/customXml" ds:itemID="{7B3E289F-45DE-4524-9B85-118913F56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D94-0185-466A-8141-2B556AAB5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B9317-38DA-450F-ADB1-54B571AD067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3e018567-ea8e-46fe-82b1-2ae5c4b1181e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f56a35e-d5c7-415e-b318-aa8159f59a13"/>
    <ds:schemaRef ds:uri="http://purl.org/dc/elements/1.1/"/>
    <ds:schemaRef ds:uri="http://schemas.microsoft.com/sharepoint/v3"/>
    <ds:schemaRef ds:uri="http://purl.org/dc/terms/"/>
    <ds:schemaRef ds:uri="eba6fb05-2454-4897-83f0-0325319ed6bf"/>
    <ds:schemaRef ds:uri="1c1ed874-d8f7-4598-b377-f6678ae0f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9</cp:revision>
  <dcterms:created xsi:type="dcterms:W3CDTF">2013-12-23T23:15:00Z</dcterms:created>
  <dcterms:modified xsi:type="dcterms:W3CDTF">2025-02-19T10:02:00Z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2538100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